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09369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13</w:t>
      </w:r>
      <w:r w:rsidR="00106C05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9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5A63A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Республике Башкортостан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лома черных</w:t>
      </w:r>
      <w:r w:rsidR="005A63A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цветных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металлов</w:t>
      </w:r>
      <w:r w:rsidR="00907B26">
        <w:rPr>
          <w:rFonts w:ascii="Times New Roman" w:eastAsia="Times New Roman" w:hAnsi="Times New Roman"/>
          <w:b/>
          <w:bCs/>
          <w:color w:val="000000"/>
          <w:lang w:eastAsia="ru-RU"/>
        </w:rPr>
        <w:t>, тепловозных радиаторных секций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B81ECD" w:rsidRDefault="00B81ECD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5446" w:type="dxa"/>
        <w:tblInd w:w="113" w:type="dxa"/>
        <w:tblLook w:val="04A0" w:firstRow="1" w:lastRow="0" w:firstColumn="1" w:lastColumn="0" w:noHBand="0" w:noVBand="1"/>
      </w:tblPr>
      <w:tblGrid>
        <w:gridCol w:w="460"/>
        <w:gridCol w:w="6623"/>
        <w:gridCol w:w="1134"/>
        <w:gridCol w:w="709"/>
        <w:gridCol w:w="2126"/>
        <w:gridCol w:w="4394"/>
      </w:tblGrid>
      <w:tr w:rsidR="00CB3113" w:rsidRPr="00CB3113" w:rsidTr="00CB3113">
        <w:trPr>
          <w:trHeight w:val="157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B3113">
              <w:rPr>
                <w:rFonts w:eastAsia="Times New Roman" w:cs="Calibri"/>
                <w:color w:val="000000"/>
                <w:lang w:eastAsia="ru-RU"/>
              </w:rPr>
              <w:t>№</w:t>
            </w:r>
          </w:p>
        </w:tc>
        <w:tc>
          <w:tcPr>
            <w:tcW w:w="6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B3113">
              <w:rPr>
                <w:rFonts w:eastAsia="Times New Roman" w:cs="Calibri"/>
                <w:color w:val="000000"/>
                <w:lang w:eastAsia="ru-RU"/>
              </w:rPr>
              <w:t>Наименование ТМЦ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Код ТМЦ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B3113">
              <w:rPr>
                <w:rFonts w:eastAsia="Times New Roman" w:cs="Calibri"/>
                <w:color w:val="000000"/>
                <w:lang w:eastAsia="ru-RU"/>
              </w:rPr>
              <w:t>Ед. изм.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B3113">
              <w:rPr>
                <w:rFonts w:eastAsia="Times New Roman" w:cs="Calibri"/>
                <w:color w:val="000000"/>
                <w:lang w:eastAsia="ru-RU"/>
              </w:rPr>
              <w:t>Кол-во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B3113">
              <w:rPr>
                <w:rFonts w:eastAsia="Times New Roman" w:cs="Calibri"/>
                <w:color w:val="000000"/>
                <w:lang w:eastAsia="ru-RU"/>
              </w:rPr>
              <w:t>Место нахождения ТМЦ</w:t>
            </w:r>
          </w:p>
        </w:tc>
      </w:tr>
      <w:tr w:rsidR="00CB3113" w:rsidRPr="00CB3113" w:rsidTr="00CB3113">
        <w:trPr>
          <w:trHeight w:val="4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3А (черных металлов)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19912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0,420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Территория ПАО АНК «</w:t>
            </w:r>
            <w:proofErr w:type="spellStart"/>
            <w:r w:rsidRPr="00CB3113">
              <w:rPr>
                <w:rFonts w:eastAsia="Times New Roman" w:cs="Calibri"/>
                <w:lang w:eastAsia="ru-RU"/>
              </w:rPr>
              <w:t>Башнефть</w:t>
            </w:r>
            <w:proofErr w:type="spellEnd"/>
            <w:r w:rsidRPr="00CB3113">
              <w:rPr>
                <w:rFonts w:eastAsia="Times New Roman" w:cs="Calibri"/>
                <w:lang w:eastAsia="ru-RU"/>
              </w:rPr>
              <w:t>»                          «</w:t>
            </w:r>
            <w:proofErr w:type="spellStart"/>
            <w:r w:rsidRPr="00CB3113">
              <w:rPr>
                <w:rFonts w:eastAsia="Times New Roman" w:cs="Calibri"/>
                <w:lang w:eastAsia="ru-RU"/>
              </w:rPr>
              <w:t>Башнефть</w:t>
            </w:r>
            <w:proofErr w:type="spellEnd"/>
            <w:r w:rsidRPr="00CB3113">
              <w:rPr>
                <w:rFonts w:eastAsia="Times New Roman" w:cs="Calibri"/>
                <w:lang w:eastAsia="ru-RU"/>
              </w:rPr>
              <w:t>-Новойл»</w:t>
            </w:r>
          </w:p>
        </w:tc>
      </w:tr>
      <w:tr w:rsidR="00CB3113" w:rsidRPr="00CB3113" w:rsidTr="00CB3113">
        <w:trPr>
          <w:trHeight w:val="523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категории 17А (Лом и отходы чугунные)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25005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0,386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78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тепловозных радиаторных секций (типов и аналогов ТЭ3.02.003 и ТЭ3.02.005) в сборе медно-латунные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28634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0,135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цветных металлов А18 (алюминий)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23401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0,007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5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5</w:t>
            </w:r>
          </w:p>
        </w:tc>
        <w:tc>
          <w:tcPr>
            <w:tcW w:w="6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цветных металлов категории Л1 (АVI)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22487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0,073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416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6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3А (черных металлов)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19912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1,408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Территория ПАО АНК «</w:t>
            </w:r>
            <w:proofErr w:type="spellStart"/>
            <w:r w:rsidRPr="00CB3113">
              <w:rPr>
                <w:rFonts w:eastAsia="Times New Roman" w:cs="Calibri"/>
                <w:lang w:eastAsia="ru-RU"/>
              </w:rPr>
              <w:t>Башнефть</w:t>
            </w:r>
            <w:proofErr w:type="spellEnd"/>
            <w:r w:rsidRPr="00CB3113">
              <w:rPr>
                <w:rFonts w:eastAsia="Times New Roman" w:cs="Calibri"/>
                <w:lang w:eastAsia="ru-RU"/>
              </w:rPr>
              <w:t>»                                        «</w:t>
            </w:r>
            <w:proofErr w:type="spellStart"/>
            <w:r w:rsidRPr="00CB3113">
              <w:rPr>
                <w:rFonts w:eastAsia="Times New Roman" w:cs="Calibri"/>
                <w:lang w:eastAsia="ru-RU"/>
              </w:rPr>
              <w:t>Башнефть</w:t>
            </w:r>
            <w:proofErr w:type="spellEnd"/>
            <w:r w:rsidRPr="00CB3113">
              <w:rPr>
                <w:rFonts w:eastAsia="Times New Roman" w:cs="Calibri"/>
                <w:lang w:eastAsia="ru-RU"/>
              </w:rPr>
              <w:t>-Уфанефтехим»</w:t>
            </w:r>
          </w:p>
        </w:tc>
      </w:tr>
      <w:tr w:rsidR="00CB3113" w:rsidRPr="00CB3113" w:rsidTr="00CB3113">
        <w:trPr>
          <w:trHeight w:val="55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7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категории 17А (Лом и отходы чугунные)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25005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2,192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98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8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тепловозных радиаторных секций (типов и аналогов ТЭ3.02.003 и ТЭ3.02.005) в сборе медно-латунные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28634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0,325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98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9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тепловозных радиаторных секций (типов и аналогов ФТЛВ. 387581,112,  ФТЛВ.387581.114) в сборе медно-алюминиевые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28633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0,077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10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цветных металлов А18 (алюминий)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23401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0,301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11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цветных металлов, категория М1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28636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0,051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lastRenderedPageBreak/>
              <w:t>12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цветных металлов категории Л1 (АVI)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22487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0,091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13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цвет. металлов Медь 9  (лом электродвигателей неразделанный)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0,024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14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черных металлов 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18314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2,254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15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3А (черных металлов)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19912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7,454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Территория ПАО «Уфаоргсинтез»</w:t>
            </w:r>
          </w:p>
        </w:tc>
      </w:tr>
      <w:tr w:rsidR="00CB3113" w:rsidRPr="00CB3113" w:rsidTr="00CB3113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16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категории 17А (Лом и отходы чугунные)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25005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0,131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17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стальной ж/д негабаритный 5А-1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32671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19,160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95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18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тепловозных радиаторных секций (типов и аналогов ТЭ3.02.003 и ТЭ3.02.005) в сборе медно-латунные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28634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0,051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19</w:t>
            </w:r>
          </w:p>
        </w:tc>
        <w:tc>
          <w:tcPr>
            <w:tcW w:w="6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цветных металлов категории Л1 (АVI)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22487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0,064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20</w:t>
            </w:r>
          </w:p>
        </w:tc>
        <w:tc>
          <w:tcPr>
            <w:tcW w:w="6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3А (черных металлов)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19912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4,767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Территория ПАО АНК "</w:t>
            </w:r>
            <w:proofErr w:type="spellStart"/>
            <w:r w:rsidRPr="00CB3113">
              <w:rPr>
                <w:rFonts w:eastAsia="Times New Roman" w:cs="Calibri"/>
                <w:lang w:eastAsia="ru-RU"/>
              </w:rPr>
              <w:t>Башнефть</w:t>
            </w:r>
            <w:proofErr w:type="spellEnd"/>
            <w:r w:rsidRPr="00CB3113">
              <w:rPr>
                <w:rFonts w:eastAsia="Times New Roman" w:cs="Calibri"/>
                <w:lang w:eastAsia="ru-RU"/>
              </w:rPr>
              <w:t>"                         "</w:t>
            </w:r>
            <w:proofErr w:type="spellStart"/>
            <w:r w:rsidRPr="00CB3113">
              <w:rPr>
                <w:rFonts w:eastAsia="Times New Roman" w:cs="Calibri"/>
                <w:lang w:eastAsia="ru-RU"/>
              </w:rPr>
              <w:t>Башнефть</w:t>
            </w:r>
            <w:proofErr w:type="spellEnd"/>
            <w:r w:rsidRPr="00CB3113">
              <w:rPr>
                <w:rFonts w:eastAsia="Times New Roman" w:cs="Calibri"/>
                <w:lang w:eastAsia="ru-RU"/>
              </w:rPr>
              <w:t>-УНПЗ"</w:t>
            </w:r>
          </w:p>
        </w:tc>
      </w:tr>
      <w:tr w:rsidR="00CB3113" w:rsidRPr="00CB3113" w:rsidTr="00CB3113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21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категории 17А (Лом и отходы чугунные)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25005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0,034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22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Лом цветных металлов категории Л1 (АVI)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22487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0,090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CB3113" w:rsidRPr="00CB3113" w:rsidTr="00CB3113">
        <w:trPr>
          <w:trHeight w:val="63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B3113">
              <w:rPr>
                <w:rFonts w:eastAsia="Times New Roman" w:cs="Calibri"/>
                <w:lang w:eastAsia="ru-RU"/>
              </w:rPr>
              <w:t>39,495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3113" w:rsidRPr="00CB3113" w:rsidRDefault="00CB3113" w:rsidP="00CB311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</w:tbl>
    <w:p w:rsidR="005A63A1" w:rsidRDefault="005A63A1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bookmarkStart w:id="0" w:name="_GoBack"/>
      <w:bookmarkEnd w:id="0"/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ЛОТ 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</w:t>
      </w:r>
      <w:r w:rsidR="00886108" w:rsidRPr="00BA261A">
        <w:rPr>
          <w:rFonts w:ascii="Times New Roman" w:hAnsi="Times New Roman"/>
          <w:szCs w:val="24"/>
          <w:lang w:eastAsia="ru-RU"/>
        </w:rPr>
        <w:t xml:space="preserve">течение </w:t>
      </w:r>
      <w:r w:rsidR="00B81ECD" w:rsidRPr="00BA261A">
        <w:rPr>
          <w:rFonts w:ascii="Times New Roman" w:hAnsi="Times New Roman"/>
          <w:szCs w:val="24"/>
          <w:lang w:eastAsia="ru-RU"/>
        </w:rPr>
        <w:t>7</w:t>
      </w:r>
      <w:r w:rsidR="00886108" w:rsidRPr="00BA261A">
        <w:rPr>
          <w:rFonts w:ascii="Times New Roman" w:hAnsi="Times New Roman"/>
          <w:szCs w:val="24"/>
          <w:lang w:eastAsia="ru-RU"/>
        </w:rPr>
        <w:t xml:space="preserve"> рабочих дней с момента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9369B"/>
    <w:rsid w:val="00106C05"/>
    <w:rsid w:val="00121806"/>
    <w:rsid w:val="00285DB9"/>
    <w:rsid w:val="002C47A6"/>
    <w:rsid w:val="002F59EA"/>
    <w:rsid w:val="003036C1"/>
    <w:rsid w:val="00310E92"/>
    <w:rsid w:val="00323643"/>
    <w:rsid w:val="00330A42"/>
    <w:rsid w:val="00337A7C"/>
    <w:rsid w:val="00393634"/>
    <w:rsid w:val="003959A1"/>
    <w:rsid w:val="003B7353"/>
    <w:rsid w:val="003E5F4C"/>
    <w:rsid w:val="00473600"/>
    <w:rsid w:val="00493DF4"/>
    <w:rsid w:val="004E0113"/>
    <w:rsid w:val="004E7410"/>
    <w:rsid w:val="005518B4"/>
    <w:rsid w:val="005A63A1"/>
    <w:rsid w:val="005B571D"/>
    <w:rsid w:val="005C40D7"/>
    <w:rsid w:val="005D7D51"/>
    <w:rsid w:val="00605111"/>
    <w:rsid w:val="006066B9"/>
    <w:rsid w:val="00611D75"/>
    <w:rsid w:val="006653CB"/>
    <w:rsid w:val="006867EE"/>
    <w:rsid w:val="006A7345"/>
    <w:rsid w:val="007018C9"/>
    <w:rsid w:val="00706C8A"/>
    <w:rsid w:val="00707F63"/>
    <w:rsid w:val="007124ED"/>
    <w:rsid w:val="00714C1A"/>
    <w:rsid w:val="007239EC"/>
    <w:rsid w:val="00742446"/>
    <w:rsid w:val="007A365B"/>
    <w:rsid w:val="007D4F59"/>
    <w:rsid w:val="008310F8"/>
    <w:rsid w:val="00866D75"/>
    <w:rsid w:val="00886108"/>
    <w:rsid w:val="008D12F7"/>
    <w:rsid w:val="008E164C"/>
    <w:rsid w:val="00907B26"/>
    <w:rsid w:val="009409F7"/>
    <w:rsid w:val="00962233"/>
    <w:rsid w:val="009631D1"/>
    <w:rsid w:val="009C4FB6"/>
    <w:rsid w:val="00A87722"/>
    <w:rsid w:val="00A94922"/>
    <w:rsid w:val="00AB1D95"/>
    <w:rsid w:val="00AC0357"/>
    <w:rsid w:val="00AC04F8"/>
    <w:rsid w:val="00AC3D8D"/>
    <w:rsid w:val="00B1070C"/>
    <w:rsid w:val="00B15DD5"/>
    <w:rsid w:val="00B81ECD"/>
    <w:rsid w:val="00BA261A"/>
    <w:rsid w:val="00BA72C4"/>
    <w:rsid w:val="00BD3A73"/>
    <w:rsid w:val="00BD7099"/>
    <w:rsid w:val="00C04A71"/>
    <w:rsid w:val="00C15512"/>
    <w:rsid w:val="00C4613B"/>
    <w:rsid w:val="00C732D2"/>
    <w:rsid w:val="00C95B05"/>
    <w:rsid w:val="00C96F7D"/>
    <w:rsid w:val="00CA54A3"/>
    <w:rsid w:val="00CA7DEC"/>
    <w:rsid w:val="00CB3113"/>
    <w:rsid w:val="00D337A3"/>
    <w:rsid w:val="00D354D8"/>
    <w:rsid w:val="00D534FD"/>
    <w:rsid w:val="00D606F4"/>
    <w:rsid w:val="00D9318E"/>
    <w:rsid w:val="00DF6377"/>
    <w:rsid w:val="00E2184C"/>
    <w:rsid w:val="00E552E6"/>
    <w:rsid w:val="00EB73D9"/>
    <w:rsid w:val="00ED5198"/>
    <w:rsid w:val="00F17D45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02CE6-3C1E-4EB8-AC2C-60894E2B6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7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09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Воронцов Владимир Сергеевич</cp:lastModifiedBy>
  <cp:revision>42</cp:revision>
  <cp:lastPrinted>2020-03-17T10:44:00Z</cp:lastPrinted>
  <dcterms:created xsi:type="dcterms:W3CDTF">2017-04-24T12:41:00Z</dcterms:created>
  <dcterms:modified xsi:type="dcterms:W3CDTF">2025-04-04T08:04:00Z</dcterms:modified>
</cp:coreProperties>
</file>